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3A7D44"/>
          <w:sz w:val="18"/>
          <w:szCs w:val="18"/>
        </w:rPr>
        <w:t xml:space="preserve">EARTH5R GUIDES · MODEL TEMPLATE</w:t>
      </w:r>
    </w:p>
    <w:p>
      <w:pPr>
        <w:pStyle w:val="Title"/>
      </w:pPr>
      <w:r>
        <w:rPr>
          <w:b/>
          <w:bCs/>
          <w:sz w:val="38"/>
          <w:szCs w:val="38"/>
        </w:rPr>
        <w:t xml:space="preserve">Value Chain Partner ESG Questionnaire</w:t>
      </w:r>
    </w:p>
    <w:p>
      <w:pPr>
        <w:spacing w:after="200"/>
      </w:pPr>
      <w:r>
        <w:rPr>
          <w:i/>
          <w:iCs/>
          <w:color w:val="555555"/>
          <w:sz w:val="22"/>
          <w:szCs w:val="22"/>
        </w:rPr>
        <w:t xml:space="preserve">Cover letter and questionnaire for collecting BRSR Core data from suppliers and customers</w:t>
      </w:r>
    </w:p>
    <w:p>
      <w:pPr>
        <w:shd w:fill="E9F2EA" w:color="auto" w:val="clear"/>
        <w:spacing w:after="120"/>
      </w:pPr>
      <w:r>
        <w:rPr>
          <w:sz w:val="19"/>
          <w:szCs w:val="19"/>
        </w:rPr>
        <w:t xml:space="preserve">How to use this template: send it to value chain partners individually comprising 2% or more of your purchases or sales. Ask for data for the partner's whole operation or, preferably, for the part attributable to your business, and say which. Keep it short for MSMEs: parts A to D are the minimum. Replace every item in [square brackets].</w:t>
      </w:r>
    </w:p>
    <w:p>
      <w:pPr>
        <w:shd w:fill="E9F2EA" w:color="auto" w:val="clear"/>
        <w:spacing w:after="300"/>
      </w:pPr>
      <w:r>
        <w:rPr>
          <w:sz w:val="19"/>
          <w:szCs w:val="19"/>
        </w:rPr>
        <w:t xml:space="preserve">Free to use and adapt, with credit: </w:t>
      </w:r>
      <w:hyperlink w:history="1" r:id="rIdcndzig2dfdgiikoyxy0e9">
        <w:r>
          <w:rPr>
            <w:rStyle w:val="Hyperlink"/>
            <w:sz w:val="19"/>
            <w:szCs w:val="19"/>
          </w:rPr>
          <w:t xml:space="preserve">BRSR and BRSR Core Guide, Earth5R Guides No. 06</w:t>
        </w:r>
      </w:hyperlink>
    </w:p>
    <w:p>
      <w:pPr>
        <w:shd w:fill="24552C" w:color="auto" w:val="clear"/>
        <w:spacing w:after="120" w:before="300"/>
      </w:pPr>
      <w:r>
        <w:rPr>
          <w:b/>
          <w:bCs/>
          <w:color w:val="FFFFFF"/>
          <w:sz w:val="26"/>
          <w:szCs w:val="26"/>
        </w:rPr>
        <w:t xml:space="preserve">  COVER LETTER</w:t>
      </w:r>
    </w:p>
    <w:p>
      <w:pPr>
        <w:spacing w:after="120"/>
      </w:pPr>
      <w:r>
        <w:rPr>
          <w:sz w:val="21"/>
          <w:szCs w:val="21"/>
        </w:rPr>
        <w:t xml:space="preserve">Dear [partner name],</w:t>
      </w:r>
    </w:p>
    <w:p>
      <w:pPr>
        <w:spacing w:after="120"/>
      </w:pPr>
      <w:r>
        <w:rPr>
          <w:sz w:val="21"/>
          <w:szCs w:val="21"/>
        </w:rPr>
        <w:t xml:space="preserve">[Company name] reports its sustainability performance each year in its Business Responsibility and Sustainability Report (BRSR), under rules set by SEBI. These rules now allow listed companies to report key environmental and social data for their main suppliers and customers.</w:t>
      </w:r>
    </w:p>
    <w:p>
      <w:pPr>
        <w:spacing w:after="120"/>
      </w:pPr>
      <w:r>
        <w:rPr>
          <w:sz w:val="21"/>
          <w:szCs w:val="21"/>
        </w:rPr>
        <w:t xml:space="preserve">As one of our important [suppliers / customers], we would be grateful if you could complete the attached questionnaire for the financial year [April 20XX to March 20XX] by [date]. Where you can, please give figures for the part of your operations that relates to your business with us, and tell us how you worked them out. Estimates are welcome if you explain them.</w:t>
      </w:r>
    </w:p>
    <w:p>
      <w:pPr>
        <w:spacing w:after="120"/>
      </w:pPr>
      <w:r>
        <w:rPr>
          <w:sz w:val="21"/>
          <w:szCs w:val="21"/>
        </w:rPr>
        <w:t xml:space="preserve">We will use your data only for our BRSR and related sustainability reporting, and will not share it with others in a way that identifies you without your permission. If it would help, [contact name] can walk you through the questions.</w:t>
      </w:r>
    </w:p>
    <w:p>
      <w:pPr>
        <w:spacing w:after="120"/>
      </w:pPr>
      <w:r>
        <w:rPr>
          <w:sz w:val="21"/>
          <w:szCs w:val="21"/>
        </w:rPr>
        <w:t xml:space="preserve">Thank you for your support.</w:t>
      </w:r>
    </w:p>
    <w:p>
      <w:pPr>
        <w:spacing w:after="120"/>
      </w:pPr>
      <w:r>
        <w:rPr>
          <w:sz w:val="21"/>
          <w:szCs w:val="21"/>
        </w:rPr>
        <w:t xml:space="preserve">[Name, designation, email, phone]</w:t>
      </w:r>
    </w:p>
    <w:p>
      <w:pPr>
        <w:pageBreakBefore/>
        <w:shd w:fill="24552C" w:color="auto" w:val="clear"/>
        <w:spacing w:after="120" w:before="300"/>
      </w:pPr>
      <w:r>
        <w:rPr>
          <w:b/>
          <w:bCs/>
          <w:color w:val="FFFFFF"/>
          <w:sz w:val="26"/>
          <w:szCs w:val="26"/>
        </w:rPr>
        <w:t xml:space="preserve">  QUESTIONNAIRE</w:t>
      </w:r>
    </w:p>
    <w:p>
      <w:pPr>
        <w:pStyle w:val="Heading2"/>
        <w:spacing w:after="80" w:before="180"/>
      </w:pPr>
      <w:r>
        <w:rPr>
          <w:b/>
          <w:bCs/>
          <w:color w:val="3A7D44"/>
          <w:sz w:val="22"/>
          <w:szCs w:val="22"/>
        </w:rPr>
        <w:t xml:space="preserve">Part A: About you</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4800"/>
        <w:gridCol w:w="4706"/>
      </w:tblGrid>
      <w:tr>
        <w:trPr>
          <w:tblHeader/>
        </w:trPr>
        <w:tc>
          <w:tcPr>
            <w:tcW w:type="dxa" w:w="48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Question</w:t>
            </w:r>
          </w:p>
        </w:tc>
        <w:tc>
          <w:tcPr>
            <w:tcW w:type="dxa" w:w="47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Answer</w:t>
            </w:r>
          </w:p>
        </w:tc>
      </w:tr>
      <w:tr>
        <w:trPr>
          <w:tblHeader w:val="false"/>
        </w:trPr>
        <w:tc>
          <w:tcPr>
            <w:tcW w:type="dxa" w:w="48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Legal name and GSTIN</w:t>
            </w:r>
          </w:p>
        </w:tc>
        <w:tc>
          <w:tcPr>
            <w:tcW w:type="dxa" w:w="47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48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Udyam (MSME) registration, if any</w:t>
            </w:r>
          </w:p>
        </w:tc>
        <w:tc>
          <w:tcPr>
            <w:tcW w:type="dxa" w:w="47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48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Sites supplying or serving [Company name] (addresses)</w:t>
            </w:r>
          </w:p>
        </w:tc>
        <w:tc>
          <w:tcPr>
            <w:tcW w:type="dxa" w:w="47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48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Contact for this questionnaire</w:t>
            </w:r>
          </w:p>
        </w:tc>
        <w:tc>
          <w:tcPr>
            <w:tcW w:type="dxa" w:w="47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48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Basis of figures</w:t>
            </w:r>
          </w:p>
        </w:tc>
        <w:tc>
          <w:tcPr>
            <w:tcW w:type="dxa" w:w="47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Whole company / Sites serving us / Share attributable to our business (method: )</w:t>
            </w:r>
          </w:p>
        </w:tc>
      </w:tr>
    </w:tbl>
    <w:p>
      <w:pPr>
        <w:spacing w:after="120"/>
      </w:pPr>
    </w:p>
    <w:p>
      <w:pPr>
        <w:pStyle w:val="Heading2"/>
        <w:spacing w:after="80" w:before="180"/>
      </w:pPr>
      <w:r>
        <w:rPr>
          <w:b/>
          <w:bCs/>
          <w:color w:val="3A7D44"/>
          <w:sz w:val="22"/>
          <w:szCs w:val="22"/>
        </w:rPr>
        <w:t xml:space="preserve">Part B: Energy and emissions</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5200"/>
        <w:gridCol w:w="1800"/>
        <w:gridCol w:w="2506"/>
      </w:tblGrid>
      <w:tr>
        <w:trPr>
          <w:tblHeader/>
        </w:trPr>
        <w:tc>
          <w:tcPr>
            <w:tcW w:type="dxa" w:w="52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Question</w:t>
            </w:r>
          </w:p>
        </w:tc>
        <w:tc>
          <w:tcPr>
            <w:tcW w:type="dxa" w:w="18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Unit</w:t>
            </w:r>
          </w:p>
        </w:tc>
        <w:tc>
          <w:tcPr>
            <w:tcW w:type="dxa" w:w="25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Answer</w:t>
            </w: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Electricity purchased from the grid</w:t>
            </w:r>
          </w:p>
        </w:tc>
        <w:tc>
          <w:tcPr>
            <w:tcW w:type="dxa" w:w="18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kWh</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Electricity from renewable sources (own or purchased)</w:t>
            </w:r>
          </w:p>
        </w:tc>
        <w:tc>
          <w:tcPr>
            <w:tcW w:type="dxa" w:w="18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kWh</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Diesel, petrol, LPG, natural gas, coal and other fuels used</w:t>
            </w:r>
          </w:p>
        </w:tc>
        <w:tc>
          <w:tcPr>
            <w:tcW w:type="dxa" w:w="18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litres / kg / m³ (state)</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Scope 1 emissions, if calculated</w:t>
            </w:r>
          </w:p>
        </w:tc>
        <w:tc>
          <w:tcPr>
            <w:tcW w:type="dxa" w:w="18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tCO2e</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Scope 2 emissions, if calculated</w:t>
            </w:r>
          </w:p>
        </w:tc>
        <w:tc>
          <w:tcPr>
            <w:tcW w:type="dxa" w:w="18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tCO2e</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bl>
    <w:p>
      <w:pPr>
        <w:spacing w:after="120"/>
      </w:pPr>
    </w:p>
    <w:p>
      <w:pPr>
        <w:pStyle w:val="Heading2"/>
        <w:spacing w:after="80" w:before="180"/>
      </w:pPr>
      <w:r>
        <w:rPr>
          <w:b/>
          <w:bCs/>
          <w:color w:val="3A7D44"/>
          <w:sz w:val="22"/>
          <w:szCs w:val="22"/>
        </w:rPr>
        <w:t xml:space="preserve">Part C: Water and waste</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5200"/>
        <w:gridCol w:w="1800"/>
        <w:gridCol w:w="2506"/>
      </w:tblGrid>
      <w:tr>
        <w:trPr>
          <w:tblHeader/>
        </w:trPr>
        <w:tc>
          <w:tcPr>
            <w:tcW w:type="dxa" w:w="52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Question</w:t>
            </w:r>
          </w:p>
        </w:tc>
        <w:tc>
          <w:tcPr>
            <w:tcW w:type="dxa" w:w="18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Unit</w:t>
            </w:r>
          </w:p>
        </w:tc>
        <w:tc>
          <w:tcPr>
            <w:tcW w:type="dxa" w:w="25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Answer</w:t>
            </w: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Water withdrawn, by source (municipal, groundwater, tanker, other)</w:t>
            </w:r>
          </w:p>
        </w:tc>
        <w:tc>
          <w:tcPr>
            <w:tcW w:type="dxa" w:w="18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kilolitres</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Water discharged, and whether treated</w:t>
            </w:r>
          </w:p>
        </w:tc>
        <w:tc>
          <w:tcPr>
            <w:tcW w:type="dxa" w:w="18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kilolitres</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Waste generated, by type (plastic, e-waste, hazardous, other)</w:t>
            </w:r>
          </w:p>
        </w:tc>
        <w:tc>
          <w:tcPr>
            <w:tcW w:type="dxa" w:w="18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tonnes</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Waste recycled or recovered, and to whom</w:t>
            </w:r>
          </w:p>
        </w:tc>
        <w:tc>
          <w:tcPr>
            <w:tcW w:type="dxa" w:w="18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tonnes</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bl>
    <w:p>
      <w:pPr>
        <w:spacing w:after="120"/>
      </w:pPr>
    </w:p>
    <w:p>
      <w:pPr>
        <w:pStyle w:val="Heading2"/>
        <w:spacing w:after="80" w:before="180"/>
      </w:pPr>
      <w:r>
        <w:rPr>
          <w:b/>
          <w:bCs/>
          <w:color w:val="3A7D44"/>
          <w:sz w:val="22"/>
          <w:szCs w:val="22"/>
        </w:rPr>
        <w:t xml:space="preserve">Part D: People and safety</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5200"/>
        <w:gridCol w:w="1800"/>
        <w:gridCol w:w="2506"/>
      </w:tblGrid>
      <w:tr>
        <w:trPr>
          <w:tblHeader/>
        </w:trPr>
        <w:tc>
          <w:tcPr>
            <w:tcW w:type="dxa" w:w="52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Question</w:t>
            </w:r>
          </w:p>
        </w:tc>
        <w:tc>
          <w:tcPr>
            <w:tcW w:type="dxa" w:w="18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Unit</w:t>
            </w:r>
          </w:p>
        </w:tc>
        <w:tc>
          <w:tcPr>
            <w:tcW w:type="dxa" w:w="25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Answer</w:t>
            </w: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Number of employees and workers (permanent, contract), by gender</w:t>
            </w:r>
          </w:p>
        </w:tc>
        <w:tc>
          <w:tcPr>
            <w:tcW w:type="dxa" w:w="18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number</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Gross wages paid to women as % of total wages</w:t>
            </w:r>
          </w:p>
        </w:tc>
        <w:tc>
          <w:tcPr>
            <w:tcW w:type="dxa" w:w="18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Lost-time injuries and fatalities in the year</w:t>
            </w:r>
          </w:p>
        </w:tc>
        <w:tc>
          <w:tcPr>
            <w:tcW w:type="dxa" w:w="18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number</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Do all workers receive at least the minimum wage? Is there a grievance mechanism?</w:t>
            </w:r>
          </w:p>
        </w:tc>
        <w:tc>
          <w:tcPr>
            <w:tcW w:type="dxa" w:w="18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Yes / No</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bl>
    <w:p>
      <w:pPr>
        <w:spacing w:after="120"/>
      </w:pPr>
    </w:p>
    <w:p>
      <w:pPr>
        <w:pStyle w:val="Heading2"/>
        <w:spacing w:after="80" w:before="180"/>
      </w:pPr>
      <w:r>
        <w:rPr>
          <w:b/>
          <w:bCs/>
          <w:color w:val="3A7D44"/>
          <w:sz w:val="22"/>
          <w:szCs w:val="22"/>
        </w:rPr>
        <w:t xml:space="preserve">Part E: Business conduct (optional)</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5200"/>
        <w:gridCol w:w="4306"/>
      </w:tblGrid>
      <w:tr>
        <w:trPr>
          <w:tblHeader/>
        </w:trPr>
        <w:tc>
          <w:tcPr>
            <w:tcW w:type="dxa" w:w="52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Question</w:t>
            </w:r>
          </w:p>
        </w:tc>
        <w:tc>
          <w:tcPr>
            <w:tcW w:type="dxa" w:w="43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Answer</w:t>
            </w: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Do you have policies on anti-bribery, human rights and the environment?</w:t>
            </w:r>
          </w:p>
        </w:tc>
        <w:tc>
          <w:tcPr>
            <w:tcW w:type="dxa" w:w="43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Any environmental, labour or data protection penalties in the last three years?</w:t>
            </w:r>
          </w:p>
        </w:tc>
        <w:tc>
          <w:tcPr>
            <w:tcW w:type="dxa" w:w="43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Days of accounts payable (average time you take to pay your own suppliers)</w:t>
            </w:r>
          </w:p>
        </w:tc>
        <w:tc>
          <w:tcPr>
            <w:tcW w:type="dxa" w:w="43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r>
        <w:trPr>
          <w:tblHeader w:val="false"/>
        </w:trPr>
        <w:tc>
          <w:tcPr>
            <w:tcW w:type="dxa" w:w="52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Any certifications (e.g. ISO 14001, ISO 45001, SA8000)?</w:t>
            </w:r>
          </w:p>
        </w:tc>
        <w:tc>
          <w:tcPr>
            <w:tcW w:type="dxa" w:w="4306"/>
            <w:tcBorders>
              <w:top w:val="single" w:color="BFD3C2" w:sz="4"/>
              <w:left w:val="single" w:color="BFD3C2" w:sz="4"/>
              <w:bottom w:val="single" w:color="BFD3C2" w:sz="4"/>
              <w:right w:val="single" w:color="BFD3C2" w:sz="4"/>
            </w:tcBorders>
            <w:tcMar>
              <w:top w:type="dxa" w:w="60"/>
              <w:left w:type="dxa" w:w="100"/>
              <w:bottom w:type="dxa" w:w="60"/>
              <w:right w:type="dxa" w:w="100"/>
            </w:tcMar>
          </w:tcPr>
          <w:p/>
        </w:tc>
      </w:tr>
    </w:tbl>
    <w:p>
      <w:pPr>
        <w:spacing w:after="120"/>
      </w:pPr>
    </w:p>
    <w:p>
      <w:pPr>
        <w:pStyle w:val="Heading2"/>
        <w:spacing w:after="80" w:before="180"/>
      </w:pPr>
      <w:r>
        <w:rPr>
          <w:b/>
          <w:bCs/>
          <w:color w:val="3A7D44"/>
          <w:sz w:val="22"/>
          <w:szCs w:val="22"/>
        </w:rPr>
        <w:t xml:space="preserve">Part F: Declaration</w:t>
      </w:r>
    </w:p>
    <w:p>
      <w:pPr>
        <w:spacing w:after="120"/>
      </w:pPr>
      <w:r>
        <w:rPr>
          <w:sz w:val="21"/>
          <w:szCs w:val="21"/>
        </w:rPr>
        <w:t xml:space="preserve">I confirm that the information above is true to the best of my knowledge, and that estimates are identified. Name: [ ]  Designation: [ ]  Date: [ ]  Signature: [ ]</w:t>
      </w:r>
    </w:p>
    <w:p>
      <w:pPr>
        <w:spacing w:after="120"/>
      </w:pPr>
      <w:r>
        <w:rPr>
          <w:i/>
          <w:iCs/>
          <w:color w:val="555555"/>
          <w:sz w:val="19"/>
          <w:szCs w:val="19"/>
        </w:rPr>
        <w:t xml:space="preserve">Note for the listed company: record partner responses against the BRSR Core KPIs, and disclose the basis of attribution and any estimates. Earth5R's BRSR Core Data Workbook (sheet 7) identifies which partners are in scope.</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Model template by Earth5R · earth5r.org/guides/brsr-core-guide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abstractNum w:abstractNumId="6" w15:restartNumberingAfterBreak="0">
    <w:multiLevelType w:val="hybridMultilevel"/>
    <w:lvl w:ilvl="0" w15:tentative="1">
      <w:start w:val="1"/>
      <w:numFmt w:val="decimal"/>
      <w:lvlText w:val="%1."/>
      <w:lvlJc w:val="left"/>
      <w:pPr>
        <w:ind w:left="540" w:hanging="300"/>
      </w:pPr>
    </w:lvl>
  </w:abstractNum>
  <w:abstractNum w:abstractNumId="7" w15:restartNumberingAfterBreak="0">
    <w:multiLevelType w:val="hybridMultilevel"/>
    <w:lvl w:ilvl="0" w15:tentative="1">
      <w:start w:val="1"/>
      <w:numFmt w:val="decimal"/>
      <w:lvlText w:val="%1."/>
      <w:lvlJc w:val="left"/>
      <w:pPr>
        <w:ind w:left="540" w:hanging="300"/>
      </w:pPr>
    </w:lvl>
  </w:abstractNum>
  <w:abstractNum w:abstractNumId="8" w15:restartNumberingAfterBreak="0">
    <w:multiLevelType w:val="hybridMultilevel"/>
    <w:lvl w:ilvl="0" w15:tentative="1">
      <w:start w:val="1"/>
      <w:numFmt w:val="decimal"/>
      <w:lvlText w:val="%1."/>
      <w:lvlJc w:val="left"/>
      <w:pPr>
        <w:ind w:left="540" w:hanging="300"/>
      </w:pPr>
    </w:lvl>
  </w:abstractNum>
  <w:abstractNum w:abstractNumId="9" w15:restartNumberingAfterBreak="0">
    <w:multiLevelType w:val="hybridMultilevel"/>
    <w:lvl w:ilvl="0" w15:tentative="1">
      <w:start w:val="1"/>
      <w:numFmt w:val="decimal"/>
      <w:lvlText w:val="%1."/>
      <w:lvlJc w:val="left"/>
      <w:pPr>
        <w:ind w:left="540" w:hanging="300"/>
      </w:pPr>
    </w:lvl>
  </w:abstractNum>
  <w:abstractNum w:abstractNumId="10" w15:restartNumberingAfterBreak="0">
    <w:multiLevelType w:val="hybridMultilevel"/>
    <w:lvl w:ilvl="0" w15:tentative="1">
      <w:start w:val="1"/>
      <w:numFmt w:val="decimal"/>
      <w:lvlText w:val="%1."/>
      <w:lvlJc w:val="left"/>
      <w:pPr>
        <w:ind w:left="540" w:hanging="300"/>
      </w:pPr>
    </w:lvl>
  </w:abstractNum>
  <w:abstractNum w:abstractNumId="11" w15:restartNumberingAfterBreak="0">
    <w:multiLevelType w:val="hybridMultilevel"/>
    <w:lvl w:ilvl="0" w15:tentative="1">
      <w:start w:val="1"/>
      <w:numFmt w:val="decimal"/>
      <w:lvlText w:val="%1."/>
      <w:lvlJc w:val="left"/>
      <w:pPr>
        <w:ind w:left="540" w:hanging="300"/>
      </w:pPr>
    </w:lvl>
  </w:abstractNum>
  <w:abstractNum w:abstractNumId="12" w15:restartNumberingAfterBreak="0">
    <w:multiLevelType w:val="hybridMultilevel"/>
    <w:lvl w:ilvl="0" w15:tentative="1">
      <w:start w:val="1"/>
      <w:numFmt w:val="decimal"/>
      <w:lvlText w:val="%1."/>
      <w:lvlJc w:val="left"/>
      <w:pPr>
        <w:ind w:left="540" w:hanging="300"/>
      </w:pPr>
    </w:lvl>
  </w:abstractNum>
  <w:abstractNum w:abstractNumId="13" w15:restartNumberingAfterBreak="0">
    <w:multiLevelType w:val="hybridMultilevel"/>
    <w:lvl w:ilvl="0" w15:tentative="1">
      <w:start w:val="1"/>
      <w:numFmt w:val="decimal"/>
      <w:lvlText w:val="%1."/>
      <w:lvlJc w:val="left"/>
      <w:pPr>
        <w:ind w:left="540" w:hanging="300"/>
      </w:pPr>
    </w:lvl>
  </w:abstractNum>
  <w:abstractNum w:abstractNumId="14" w15:restartNumberingAfterBreak="0">
    <w:multiLevelType w:val="hybridMultilevel"/>
    <w:lvl w:ilvl="0" w15:tentative="1">
      <w:start w:val="1"/>
      <w:numFmt w:val="decimal"/>
      <w:lvlText w:val="%1."/>
      <w:lvlJc w:val="left"/>
      <w:pPr>
        <w:ind w:left="540" w:hanging="300"/>
      </w:pPr>
    </w:lvl>
  </w:abstractNum>
  <w:abstractNum w:abstractNumId="15" w15:restartNumberingAfterBreak="0">
    <w:multiLevelType w:val="hybridMultilevel"/>
    <w:lvl w:ilvl="0" w15:tentative="1">
      <w:start w:val="1"/>
      <w:numFmt w:val="decimal"/>
      <w:lvlText w:val="%1."/>
      <w:lvlJc w:val="left"/>
      <w:pPr>
        <w:ind w:left="540" w:hanging="300"/>
      </w:pPr>
    </w:lvl>
  </w:abstractNum>
  <w:abstractNum w:abstractNumId="16" w15:restartNumberingAfterBreak="0">
    <w:multiLevelType w:val="hybridMultilevel"/>
    <w:lvl w:ilvl="0" w15:tentative="1">
      <w:start w:val="1"/>
      <w:numFmt w:val="decimal"/>
      <w:lvlText w:val="%1."/>
      <w:lvlJc w:val="left"/>
      <w:pPr>
        <w:ind w:left="540" w:hanging="300"/>
      </w:pPr>
    </w:lvl>
  </w:abstractNum>
  <w:abstractNum w:abstractNumId="17" w15:restartNumberingAfterBreak="0">
    <w:multiLevelType w:val="hybridMultilevel"/>
    <w:lvl w:ilvl="0" w15:tentative="1">
      <w:start w:val="1"/>
      <w:numFmt w:val="decimal"/>
      <w:lvlText w:val="%1."/>
      <w:lvlJc w:val="left"/>
      <w:pPr>
        <w:ind w:left="540" w:hanging="300"/>
      </w:pPr>
    </w:lvl>
  </w:abstractNum>
  <w:abstractNum w:abstractNumId="18" w15:restartNumberingAfterBreak="0">
    <w:multiLevelType w:val="hybridMultilevel"/>
    <w:lvl w:ilvl="0" w15:tentative="1">
      <w:start w:val="1"/>
      <w:numFmt w:val="decimal"/>
      <w:lvlText w:val="%1."/>
      <w:lvlJc w:val="left"/>
      <w:pPr>
        <w:ind w:left="540" w:hanging="300"/>
      </w:pPr>
    </w:lvl>
  </w:abstractNum>
  <w:abstractNum w:abstractNumId="19" w15:restartNumberingAfterBreak="0">
    <w:multiLevelType w:val="hybridMultilevel"/>
    <w:lvl w:ilvl="0" w15:tentative="1">
      <w:start w:val="1"/>
      <w:numFmt w:val="decimal"/>
      <w:lvlText w:val="%1."/>
      <w:lvlJc w:val="left"/>
      <w:pPr>
        <w:ind w:left="540" w:hanging="300"/>
      </w:pPr>
    </w:lvl>
  </w:abstractNum>
  <w:abstractNum w:abstractNumId="20" w15:restartNumberingAfterBreak="0">
    <w:multiLevelType w:val="hybridMultilevel"/>
    <w:lvl w:ilvl="0" w15:tentative="1">
      <w:start w:val="1"/>
      <w:numFmt w:val="decimal"/>
      <w:lvlText w:val="%1."/>
      <w:lvlJc w:val="left"/>
      <w:pPr>
        <w:ind w:left="540" w:hanging="300"/>
      </w:pPr>
    </w:lvl>
  </w:abstractNum>
  <w:abstractNum w:abstractNumId="21" w15:restartNumberingAfterBreak="0">
    <w:multiLevelType w:val="hybridMultilevel"/>
    <w:lvl w:ilvl="0" w15:tentative="1">
      <w:start w:val="1"/>
      <w:numFmt w:val="decimal"/>
      <w:lvlText w:val="%1."/>
      <w:lvlJc w:val="left"/>
      <w:pPr>
        <w:ind w:left="540" w:hanging="300"/>
      </w:pPr>
    </w:lvl>
  </w:abstractNum>
  <w:abstractNum w:abstractNumId="22" w15:restartNumberingAfterBreak="0">
    <w:multiLevelType w:val="hybridMultilevel"/>
    <w:lvl w:ilvl="0" w15:tentative="1">
      <w:start w:val="1"/>
      <w:numFmt w:val="decimal"/>
      <w:lvlText w:val="%1."/>
      <w:lvlJc w:val="left"/>
      <w:pPr>
        <w:ind w:left="540" w:hanging="300"/>
      </w:pPr>
    </w:lvl>
  </w:abstractNum>
  <w:abstractNum w:abstractNumId="23" w15:restartNumberingAfterBreak="0">
    <w:multiLevelType w:val="hybridMultilevel"/>
    <w:lvl w:ilvl="0" w15:tentative="1">
      <w:start w:val="1"/>
      <w:numFmt w:val="decimal"/>
      <w:lvlText w:val="%1."/>
      <w:lvlJc w:val="left"/>
      <w:pPr>
        <w:ind w:left="540" w:hanging="300"/>
      </w:pPr>
    </w:lvl>
  </w:abstractNum>
  <w:abstractNum w:abstractNumId="24" w15:restartNumberingAfterBreak="0">
    <w:multiLevelType w:val="hybridMultilevel"/>
    <w:lvl w:ilvl="0" w15:tentative="1">
      <w:start w:val="1"/>
      <w:numFmt w:val="decimal"/>
      <w:lvlText w:val="%1."/>
      <w:lvlJc w:val="left"/>
      <w:pPr>
        <w:ind w:left="540" w:hanging="300"/>
      </w:pPr>
    </w:lvl>
  </w:abstractNum>
  <w:abstractNum w:abstractNumId="25" w15:restartNumberingAfterBreak="0">
    <w:multiLevelType w:val="hybridMultilevel"/>
    <w:lvl w:ilvl="0" w15:tentative="1">
      <w:start w:val="1"/>
      <w:numFmt w:val="decimal"/>
      <w:lvlText w:val="%1."/>
      <w:lvlJc w:val="left"/>
      <w:pPr>
        <w:ind w:left="540" w:hanging="300"/>
      </w:pPr>
    </w:lvl>
  </w:abstractNum>
  <w:abstractNum w:abstractNumId="26" w15:restartNumberingAfterBreak="0">
    <w:multiLevelType w:val="hybridMultilevel"/>
    <w:lvl w:ilvl="0" w15:tentative="1">
      <w:start w:val="1"/>
      <w:numFmt w:val="decimal"/>
      <w:lvlText w:val="%1."/>
      <w:lvlJc w:val="left"/>
      <w:pPr>
        <w:ind w:left="540" w:hanging="300"/>
      </w:pPr>
    </w:lvl>
  </w:abstractNum>
  <w:abstractNum w:abstractNumId="27" w15:restartNumberingAfterBreak="0">
    <w:multiLevelType w:val="hybridMultilevel"/>
    <w:lvl w:ilvl="0" w15:tentative="1">
      <w:start w:val="1"/>
      <w:numFmt w:val="decimal"/>
      <w:lvlText w:val="%1."/>
      <w:lvlJc w:val="left"/>
      <w:pPr>
        <w:ind w:left="540" w:hanging="300"/>
      </w:pPr>
    </w:lvl>
  </w:abstractNum>
  <w:abstractNum w:abstractNumId="28" w15:restartNumberingAfterBreak="0">
    <w:multiLevelType w:val="hybridMultilevel"/>
    <w:lvl w:ilvl="0" w15:tentative="1">
      <w:start w:val="1"/>
      <w:numFmt w:val="decimal"/>
      <w:lvlText w:val="%1."/>
      <w:lvlJc w:val="left"/>
      <w:pPr>
        <w:ind w:left="540" w:hanging="300"/>
      </w:pPr>
    </w:lvl>
  </w:abstractNum>
  <w:abstractNum w:abstractNumId="29" w15:restartNumberingAfterBreak="0">
    <w:multiLevelType w:val="hybridMultilevel"/>
    <w:lvl w:ilvl="0" w15:tentative="1">
      <w:start w:val="1"/>
      <w:numFmt w:val="decimal"/>
      <w:lvlText w:val="%1."/>
      <w:lvlJc w:val="left"/>
      <w:pPr>
        <w:ind w:left="540" w:hanging="300"/>
      </w:pPr>
    </w:lvl>
  </w:abstractNum>
  <w:abstractNum w:abstractNumId="30" w15:restartNumberingAfterBreak="0">
    <w:multiLevelType w:val="hybridMultilevel"/>
    <w:lvl w:ilvl="0" w15:tentative="1">
      <w:start w:val="1"/>
      <w:numFmt w:val="decimal"/>
      <w:lvlText w:val="%1."/>
      <w:lvlJc w:val="left"/>
      <w:pPr>
        <w:ind w:left="540" w:hanging="300"/>
      </w:pPr>
    </w:lvl>
  </w:abstractNum>
  <w:abstractNum w:abstractNumId="31" w15:restartNumberingAfterBreak="0">
    <w:multiLevelType w:val="hybridMultilevel"/>
    <w:lvl w:ilvl="0" w15:tentative="1">
      <w:start w:val="1"/>
      <w:numFmt w:val="decimal"/>
      <w:lvlText w:val="%1."/>
      <w:lvlJc w:val="left"/>
      <w:pPr>
        <w:ind w:left="540" w:hanging="300"/>
      </w:pPr>
    </w:lvl>
  </w:abstractNum>
  <w:abstractNum w:abstractNumId="32"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40"/>
      <w:outlineLvl w:val="0"/>
    </w:pPr>
    <w:rPr>
      <w:rFonts w:ascii="Arial" w:cs="Arial" w:eastAsia="Arial" w:hAnsi="Arial"/>
      <w:b/>
      <w:bCs/>
      <w:color w:val="24552C"/>
      <w:sz w:val="26"/>
      <w:szCs w:val="26"/>
    </w:rPr>
  </w:style>
  <w:style w:type="paragraph" w:styleId="Heading2">
    <w:name w:val="Heading 2"/>
    <w:basedOn w:val="Normal"/>
    <w:next w:val="Normal"/>
    <w:qFormat/>
    <w:pPr>
      <w:spacing w:after="80" w:before="180"/>
      <w:outlineLvl w:val="1"/>
    </w:pPr>
    <w:rPr>
      <w:rFonts w:ascii="Arial" w:cs="Arial" w:eastAsia="Arial" w:hAnsi="Arial"/>
      <w:b/>
      <w:bCs/>
      <w:color w:val="3A7D4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ndzig2dfdgiikoyxy0e9" Type="http://schemas.openxmlformats.org/officeDocument/2006/relationships/hyperlink" Target="https://earth5r.org/guides/brsr-core-guid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Value Chain Partner ESG Questionnaire</dc:title>
  <dc:creator>Earth5R</dc:creator>
  <cp:lastModifiedBy>Un-named</cp:lastModifiedBy>
  <cp:revision>1</cp:revision>
  <dcterms:created xsi:type="dcterms:W3CDTF">2026-09-26T12:32:16.640Z</dcterms:created>
  <dcterms:modified xsi:type="dcterms:W3CDTF">2026-09-26T12:32:16.640Z</dcterms:modified>
</cp:coreProperties>
</file>

<file path=docProps/custom.xml><?xml version="1.0" encoding="utf-8"?>
<Properties xmlns="http://schemas.openxmlformats.org/officeDocument/2006/custom-properties" xmlns:vt="http://schemas.openxmlformats.org/officeDocument/2006/docPropsVTypes"/>
</file>